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ABC" w:rsidRPr="00420FC8" w:rsidRDefault="00420FC8">
      <w:pPr>
        <w:rPr>
          <w:b/>
        </w:rPr>
      </w:pPr>
      <w:r w:rsidRPr="00420FC8">
        <w:rPr>
          <w:b/>
        </w:rPr>
        <w:t>1. PLAYAS: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433"/>
        <w:gridCol w:w="1093"/>
        <w:gridCol w:w="6124"/>
        <w:gridCol w:w="1559"/>
        <w:gridCol w:w="3544"/>
        <w:gridCol w:w="1195"/>
      </w:tblGrid>
      <w:tr w:rsidR="00D916E2" w:rsidRPr="007F7DD2" w:rsidTr="004471CF">
        <w:tc>
          <w:tcPr>
            <w:tcW w:w="433" w:type="dxa"/>
            <w:vAlign w:val="center"/>
          </w:tcPr>
          <w:p w:rsidR="007F7DD2" w:rsidRPr="00D916E2" w:rsidRDefault="007F7DD2" w:rsidP="00D916E2">
            <w:pPr>
              <w:jc w:val="center"/>
              <w:rPr>
                <w:b/>
                <w:sz w:val="18"/>
                <w:szCs w:val="18"/>
              </w:rPr>
            </w:pPr>
            <w:r w:rsidRPr="00D916E2">
              <w:rPr>
                <w:b/>
                <w:sz w:val="18"/>
                <w:szCs w:val="18"/>
              </w:rPr>
              <w:t>No</w:t>
            </w:r>
          </w:p>
        </w:tc>
        <w:tc>
          <w:tcPr>
            <w:tcW w:w="1093" w:type="dxa"/>
            <w:vAlign w:val="center"/>
          </w:tcPr>
          <w:p w:rsidR="007F7DD2" w:rsidRPr="00D916E2" w:rsidRDefault="007F7DD2" w:rsidP="00D916E2">
            <w:pPr>
              <w:jc w:val="center"/>
              <w:rPr>
                <w:b/>
                <w:sz w:val="18"/>
                <w:szCs w:val="18"/>
              </w:rPr>
            </w:pPr>
            <w:r w:rsidRPr="00D916E2">
              <w:rPr>
                <w:b/>
                <w:sz w:val="18"/>
                <w:szCs w:val="18"/>
              </w:rPr>
              <w:t>Nombre</w:t>
            </w:r>
          </w:p>
        </w:tc>
        <w:tc>
          <w:tcPr>
            <w:tcW w:w="6124" w:type="dxa"/>
            <w:vAlign w:val="center"/>
          </w:tcPr>
          <w:p w:rsidR="007F7DD2" w:rsidRPr="00D916E2" w:rsidRDefault="007F7DD2" w:rsidP="00D916E2">
            <w:pPr>
              <w:jc w:val="center"/>
              <w:rPr>
                <w:b/>
                <w:sz w:val="18"/>
                <w:szCs w:val="18"/>
              </w:rPr>
            </w:pPr>
            <w:r w:rsidRPr="00D916E2">
              <w:rPr>
                <w:b/>
                <w:sz w:val="18"/>
                <w:szCs w:val="18"/>
              </w:rPr>
              <w:t>Descripción</w:t>
            </w:r>
          </w:p>
        </w:tc>
        <w:tc>
          <w:tcPr>
            <w:tcW w:w="1559" w:type="dxa"/>
            <w:vAlign w:val="center"/>
          </w:tcPr>
          <w:p w:rsidR="007F7DD2" w:rsidRPr="00D916E2" w:rsidRDefault="007F7DD2" w:rsidP="00D916E2">
            <w:pPr>
              <w:jc w:val="center"/>
              <w:rPr>
                <w:b/>
                <w:sz w:val="18"/>
                <w:szCs w:val="18"/>
              </w:rPr>
            </w:pPr>
            <w:r w:rsidRPr="00D916E2">
              <w:rPr>
                <w:b/>
                <w:sz w:val="18"/>
                <w:szCs w:val="18"/>
              </w:rPr>
              <w:t>Coordenadas</w:t>
            </w:r>
          </w:p>
        </w:tc>
        <w:tc>
          <w:tcPr>
            <w:tcW w:w="3544" w:type="dxa"/>
            <w:vAlign w:val="center"/>
          </w:tcPr>
          <w:p w:rsidR="007F7DD2" w:rsidRPr="00D916E2" w:rsidRDefault="00D916E2" w:rsidP="00D916E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Fotografía</w:t>
            </w:r>
          </w:p>
        </w:tc>
        <w:tc>
          <w:tcPr>
            <w:tcW w:w="1195" w:type="dxa"/>
            <w:vAlign w:val="center"/>
          </w:tcPr>
          <w:p w:rsidR="007F7DD2" w:rsidRPr="00D916E2" w:rsidRDefault="004471CF" w:rsidP="00D916E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Calificación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Blue </w:t>
            </w:r>
            <w:proofErr w:type="spellStart"/>
            <w:r w:rsidRPr="007F7DD2">
              <w:rPr>
                <w:sz w:val="18"/>
                <w:szCs w:val="18"/>
              </w:rPr>
              <w:t>bay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beach</w:t>
            </w:r>
            <w:proofErr w:type="spellEnd"/>
          </w:p>
        </w:tc>
        <w:tc>
          <w:tcPr>
            <w:tcW w:w="6124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Es popular entre las familias del lugar y los visitantes por sus suaves arenas blancas. El lecho marino se despliega gentilmente desde la playa de manera que los niños puedan disfrutar jugando allí.</w:t>
            </w:r>
          </w:p>
          <w:p w:rsidR="007F7DD2" w:rsidRPr="007F7DD2" w:rsidRDefault="007F7DD2" w:rsidP="006A62F1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12.13447, -68.98497</w:t>
            </w:r>
          </w:p>
        </w:tc>
        <w:tc>
          <w:tcPr>
            <w:tcW w:w="3544" w:type="dxa"/>
          </w:tcPr>
          <w:p w:rsidR="007F7DD2" w:rsidRPr="007F7DD2" w:rsidRDefault="007F7DD2" w:rsidP="009F3720">
            <w:pPr>
              <w:jc w:val="center"/>
              <w:rPr>
                <w:sz w:val="18"/>
                <w:szCs w:val="18"/>
              </w:rPr>
            </w:pPr>
            <w:r w:rsidRPr="007F7DD2">
              <w:rPr>
                <w:noProof/>
                <w:sz w:val="18"/>
                <w:szCs w:val="18"/>
                <w:lang w:eastAsia="es-ES"/>
              </w:rPr>
              <w:drawing>
                <wp:inline distT="0" distB="0" distL="0" distR="0" wp14:anchorId="5906EDBE" wp14:editId="32EEE8DC">
                  <wp:extent cx="1915687" cy="1332000"/>
                  <wp:effectExtent l="0" t="0" r="889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7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2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proofErr w:type="spellStart"/>
            <w:r w:rsidRPr="007F7DD2">
              <w:rPr>
                <w:sz w:val="18"/>
                <w:szCs w:val="18"/>
              </w:rPr>
              <w:t>Boka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st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Michiel</w:t>
            </w:r>
            <w:proofErr w:type="spellEnd"/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La pequeña playa, también conocida como </w:t>
            </w:r>
            <w:proofErr w:type="spellStart"/>
            <w:r w:rsidRPr="007F7DD2">
              <w:rPr>
                <w:sz w:val="18"/>
                <w:szCs w:val="18"/>
              </w:rPr>
              <w:t>Boka</w:t>
            </w:r>
            <w:proofErr w:type="spellEnd"/>
            <w:r w:rsidRPr="007F7DD2">
              <w:rPr>
                <w:sz w:val="18"/>
                <w:szCs w:val="18"/>
              </w:rPr>
              <w:t xml:space="preserve"> Sami no tiene sombra y tiene muy poca arena, pero el agua es divina y hay un pequeño muelle.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12.14803, -68.99885</w:t>
            </w:r>
          </w:p>
        </w:tc>
        <w:tc>
          <w:tcPr>
            <w:tcW w:w="3544" w:type="dxa"/>
          </w:tcPr>
          <w:p w:rsidR="007F7DD2" w:rsidRPr="007F7DD2" w:rsidRDefault="007F7DD2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F49415D" wp14:editId="147849FA">
                  <wp:extent cx="1915685" cy="1332000"/>
                  <wp:effectExtent l="0" t="0" r="8890" b="190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5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3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proofErr w:type="spellStart"/>
            <w:r w:rsidRPr="007F7DD2">
              <w:rPr>
                <w:sz w:val="18"/>
                <w:szCs w:val="18"/>
              </w:rPr>
              <w:t>Caracasbaai</w:t>
            </w:r>
            <w:proofErr w:type="spellEnd"/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La playa tiene arena gruesa y piedritas y es popular como sitio para practicar </w:t>
            </w:r>
            <w:proofErr w:type="spellStart"/>
            <w:r w:rsidRPr="007F7DD2">
              <w:rPr>
                <w:sz w:val="18"/>
                <w:szCs w:val="18"/>
              </w:rPr>
              <w:t>snórkel</w:t>
            </w:r>
            <w:proofErr w:type="spellEnd"/>
            <w:r w:rsidRPr="007F7DD2">
              <w:rPr>
                <w:sz w:val="18"/>
                <w:szCs w:val="18"/>
              </w:rPr>
              <w:t xml:space="preserve"> y bucear porque es parte del parque submarino.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12.0777, -68.86481</w:t>
            </w:r>
          </w:p>
        </w:tc>
        <w:tc>
          <w:tcPr>
            <w:tcW w:w="3544" w:type="dxa"/>
          </w:tcPr>
          <w:p w:rsidR="007F7DD2" w:rsidRPr="007F7DD2" w:rsidRDefault="007F7DD2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D25FA88" wp14:editId="350EB3F5">
                  <wp:extent cx="1915685" cy="1332000"/>
                  <wp:effectExtent l="0" t="0" r="8890" b="190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5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lastRenderedPageBreak/>
              <w:t>4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Cas </w:t>
            </w:r>
            <w:proofErr w:type="spellStart"/>
            <w:r w:rsidRPr="007F7DD2">
              <w:rPr>
                <w:sz w:val="18"/>
                <w:szCs w:val="18"/>
              </w:rPr>
              <w:t>Abao</w:t>
            </w:r>
            <w:proofErr w:type="spellEnd"/>
            <w:r w:rsidRPr="007F7DD2">
              <w:rPr>
                <w:sz w:val="18"/>
                <w:szCs w:val="18"/>
              </w:rPr>
              <w:t xml:space="preserve"> Beach</w:t>
            </w:r>
          </w:p>
        </w:tc>
        <w:tc>
          <w:tcPr>
            <w:tcW w:w="6124" w:type="dxa"/>
          </w:tcPr>
          <w:p w:rsidR="007F7DD2" w:rsidRPr="007F7DD2" w:rsidRDefault="004471CF" w:rsidP="004471C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</w:t>
            </w:r>
            <w:r w:rsidR="007F7DD2" w:rsidRPr="007F7DD2">
              <w:rPr>
                <w:sz w:val="18"/>
                <w:szCs w:val="18"/>
              </w:rPr>
              <w:t xml:space="preserve">laya de arenas blancas, aguas claras como el cristal, palmeras meciéndose y muchas glorietas de sombra. La playa combina un escenario campestre con todas las comodidades de una playa con servicios completos.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12.22807, -69.09215</w:t>
            </w:r>
          </w:p>
        </w:tc>
        <w:tc>
          <w:tcPr>
            <w:tcW w:w="3544" w:type="dxa"/>
          </w:tcPr>
          <w:p w:rsidR="007F7DD2" w:rsidRPr="007F7DD2" w:rsidRDefault="003D2289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4720008" wp14:editId="344558DA">
                  <wp:extent cx="1915687" cy="1332000"/>
                  <wp:effectExtent l="0" t="0" r="8890" b="190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7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5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proofErr w:type="spellStart"/>
            <w:r w:rsidRPr="007F7DD2">
              <w:rPr>
                <w:sz w:val="18"/>
                <w:szCs w:val="18"/>
              </w:rPr>
              <w:t>Daaibooi</w:t>
            </w:r>
            <w:proofErr w:type="spellEnd"/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Una pequeña bahía cerca de la ciudad. Esta playa es adecuada para hacer buen </w:t>
            </w:r>
            <w:proofErr w:type="spellStart"/>
            <w:r w:rsidRPr="007F7DD2">
              <w:rPr>
                <w:sz w:val="18"/>
                <w:szCs w:val="18"/>
              </w:rPr>
              <w:t>snórkel</w:t>
            </w:r>
            <w:proofErr w:type="spellEnd"/>
            <w:r w:rsidRPr="007F7DD2">
              <w:rPr>
                <w:sz w:val="18"/>
                <w:szCs w:val="18"/>
              </w:rPr>
              <w:t xml:space="preserve"> a lo largo de su rocosa cornisa y en una pequeña cala de pescadores.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12.21199, -69.08454</w:t>
            </w:r>
          </w:p>
        </w:tc>
        <w:tc>
          <w:tcPr>
            <w:tcW w:w="3544" w:type="dxa"/>
          </w:tcPr>
          <w:p w:rsidR="007F7DD2" w:rsidRPr="007F7DD2" w:rsidRDefault="003D2289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147EA5E" wp14:editId="0EEA4E38">
                  <wp:extent cx="1915688" cy="1332000"/>
                  <wp:effectExtent l="0" t="0" r="8890" b="190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6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proofErr w:type="spellStart"/>
            <w:r w:rsidRPr="007F7DD2">
              <w:rPr>
                <w:sz w:val="18"/>
                <w:szCs w:val="18"/>
              </w:rPr>
              <w:t>Jan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Thiel</w:t>
            </w:r>
            <w:proofErr w:type="spellEnd"/>
            <w:r w:rsidRPr="007F7DD2">
              <w:rPr>
                <w:sz w:val="18"/>
                <w:szCs w:val="18"/>
              </w:rPr>
              <w:t xml:space="preserve"> Beach</w:t>
            </w:r>
          </w:p>
        </w:tc>
        <w:tc>
          <w:tcPr>
            <w:tcW w:w="6124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Con 4 restaurantes únicos en la playa, </w:t>
            </w:r>
            <w:proofErr w:type="spellStart"/>
            <w:r w:rsidRPr="007F7DD2">
              <w:rPr>
                <w:sz w:val="18"/>
                <w:szCs w:val="18"/>
              </w:rPr>
              <w:t>Jan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Thiel</w:t>
            </w:r>
            <w:proofErr w:type="spellEnd"/>
            <w:r w:rsidRPr="007F7DD2">
              <w:rPr>
                <w:sz w:val="18"/>
                <w:szCs w:val="18"/>
              </w:rPr>
              <w:t xml:space="preserve"> Beach ofrece una diversidad de relajación culinaria. Cada restaurante tiene su propia apariencia, ambiente, posibilidades y actividades.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12.07503, -68.87967</w:t>
            </w:r>
          </w:p>
        </w:tc>
        <w:tc>
          <w:tcPr>
            <w:tcW w:w="3544" w:type="dxa"/>
          </w:tcPr>
          <w:p w:rsidR="007F7DD2" w:rsidRPr="007F7DD2" w:rsidRDefault="003D2289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555710C" wp14:editId="45B791F0">
                  <wp:extent cx="1915688" cy="1332000"/>
                  <wp:effectExtent l="0" t="0" r="8890" b="190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7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Klein </w:t>
            </w:r>
            <w:proofErr w:type="spellStart"/>
            <w:r w:rsidRPr="007F7DD2">
              <w:rPr>
                <w:sz w:val="18"/>
                <w:szCs w:val="18"/>
              </w:rPr>
              <w:t>Curaçao</w:t>
            </w:r>
            <w:proofErr w:type="spellEnd"/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La playa más larga y blanca en </w:t>
            </w:r>
            <w:proofErr w:type="spellStart"/>
            <w:r w:rsidRPr="007F7DD2">
              <w:rPr>
                <w:sz w:val="18"/>
                <w:szCs w:val="18"/>
              </w:rPr>
              <w:t>Curaçao</w:t>
            </w:r>
            <w:proofErr w:type="spellEnd"/>
            <w:r w:rsidRPr="007F7DD2">
              <w:rPr>
                <w:sz w:val="18"/>
                <w:szCs w:val="18"/>
              </w:rPr>
              <w:t xml:space="preserve">. La playa está cubierta de arena blanca y de agua clara como un </w:t>
            </w:r>
            <w:proofErr w:type="gramStart"/>
            <w:r w:rsidRPr="007F7DD2">
              <w:rPr>
                <w:sz w:val="18"/>
                <w:szCs w:val="18"/>
              </w:rPr>
              <w:t>cristal</w:t>
            </w:r>
            <w:proofErr w:type="gramEnd"/>
            <w:r w:rsidRPr="007F7DD2">
              <w:rPr>
                <w:sz w:val="18"/>
                <w:szCs w:val="18"/>
              </w:rPr>
              <w:t xml:space="preserve"> pero hay poca sombra.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11.99139, -68.64252</w:t>
            </w:r>
          </w:p>
        </w:tc>
        <w:tc>
          <w:tcPr>
            <w:tcW w:w="3544" w:type="dxa"/>
          </w:tcPr>
          <w:p w:rsidR="007F7DD2" w:rsidRPr="007F7DD2" w:rsidRDefault="00EE393E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E91B8FB" wp14:editId="6EE41C9C">
                  <wp:extent cx="1915687" cy="1332000"/>
                  <wp:effectExtent l="0" t="0" r="8890" b="190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7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lastRenderedPageBreak/>
              <w:t>8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Kokomo </w:t>
            </w:r>
            <w:proofErr w:type="spellStart"/>
            <w:r w:rsidRPr="007F7DD2">
              <w:rPr>
                <w:sz w:val="18"/>
                <w:szCs w:val="18"/>
              </w:rPr>
              <w:t>beach</w:t>
            </w:r>
            <w:proofErr w:type="spellEnd"/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Esta playa está exactamente al lado de la puerta del acuario marino y tiene todos los servicios, palmeras, y hermosa arena blanca.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12.1608, -69.00457</w:t>
            </w:r>
          </w:p>
        </w:tc>
        <w:tc>
          <w:tcPr>
            <w:tcW w:w="3544" w:type="dxa"/>
          </w:tcPr>
          <w:p w:rsidR="007F7DD2" w:rsidRPr="007F7DD2" w:rsidRDefault="00EE393E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1C48D22" wp14:editId="5D0DC76C">
                  <wp:extent cx="1915688" cy="1332000"/>
                  <wp:effectExtent l="0" t="0" r="8890" b="190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9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Playa </w:t>
            </w:r>
            <w:proofErr w:type="spellStart"/>
            <w:r w:rsidRPr="007F7DD2">
              <w:rPr>
                <w:sz w:val="18"/>
                <w:szCs w:val="18"/>
              </w:rPr>
              <w:t>Forti</w:t>
            </w:r>
            <w:proofErr w:type="spellEnd"/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La vista desde arriba de la Playa </w:t>
            </w:r>
            <w:proofErr w:type="spellStart"/>
            <w:r w:rsidRPr="007F7DD2">
              <w:rPr>
                <w:sz w:val="18"/>
                <w:szCs w:val="18"/>
              </w:rPr>
              <w:t>Forti</w:t>
            </w:r>
            <w:proofErr w:type="spellEnd"/>
            <w:r w:rsidRPr="007F7DD2">
              <w:rPr>
                <w:sz w:val="18"/>
                <w:szCs w:val="18"/>
              </w:rPr>
              <w:t xml:space="preserve"> parece salida de una postal, con sus barcos de pesca y un panorama de la punta oeste de la isla. Aquí encontrará arena marrón gruesa y pequeñas </w:t>
            </w:r>
            <w:proofErr w:type="gramStart"/>
            <w:r w:rsidRPr="007F7DD2">
              <w:rPr>
                <w:sz w:val="18"/>
                <w:szCs w:val="18"/>
              </w:rPr>
              <w:t>piedras</w:t>
            </w:r>
            <w:proofErr w:type="gramEnd"/>
            <w:r w:rsidRPr="007F7DD2">
              <w:rPr>
                <w:sz w:val="18"/>
                <w:szCs w:val="18"/>
              </w:rPr>
              <w:t xml:space="preserve"> pero casi nada de sombra.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12.36644, -69.15361</w:t>
            </w:r>
          </w:p>
        </w:tc>
        <w:tc>
          <w:tcPr>
            <w:tcW w:w="3544" w:type="dxa"/>
          </w:tcPr>
          <w:p w:rsidR="007F7DD2" w:rsidRPr="007F7DD2" w:rsidRDefault="00EE393E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3758F07" wp14:editId="6EBD45CD">
                  <wp:extent cx="1915686" cy="1332000"/>
                  <wp:effectExtent l="0" t="0" r="8890" b="190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6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10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Playa </w:t>
            </w:r>
            <w:proofErr w:type="spellStart"/>
            <w:r w:rsidRPr="007F7DD2">
              <w:rPr>
                <w:sz w:val="18"/>
                <w:szCs w:val="18"/>
              </w:rPr>
              <w:t>Jeremi</w:t>
            </w:r>
            <w:proofErr w:type="spellEnd"/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Visite esta estrecha y colorida caverna durante el día, mirando el atardecer, cuando finalmente pueda apreciar las aguas increíblemente claras sin que importe la falta de sombra.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12.32878, -69.15015</w:t>
            </w:r>
          </w:p>
        </w:tc>
        <w:tc>
          <w:tcPr>
            <w:tcW w:w="3544" w:type="dxa"/>
          </w:tcPr>
          <w:p w:rsidR="007F7DD2" w:rsidRPr="007F7DD2" w:rsidRDefault="00EE393E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0109573" wp14:editId="4F902FDB">
                  <wp:extent cx="1915688" cy="1332000"/>
                  <wp:effectExtent l="0" t="0" r="8890" b="190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11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Playa </w:t>
            </w:r>
            <w:proofErr w:type="spellStart"/>
            <w:r w:rsidRPr="007F7DD2">
              <w:rPr>
                <w:sz w:val="18"/>
                <w:szCs w:val="18"/>
              </w:rPr>
              <w:t>Kalki</w:t>
            </w:r>
            <w:proofErr w:type="spellEnd"/>
          </w:p>
        </w:tc>
        <w:tc>
          <w:tcPr>
            <w:tcW w:w="6124" w:type="dxa"/>
          </w:tcPr>
          <w:p w:rsidR="004471CF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Esta pequeña </w:t>
            </w:r>
            <w:r w:rsidR="004471CF">
              <w:rPr>
                <w:sz w:val="18"/>
                <w:szCs w:val="18"/>
              </w:rPr>
              <w:t>playa</w:t>
            </w:r>
            <w:r w:rsidRPr="007F7DD2">
              <w:rPr>
                <w:sz w:val="18"/>
                <w:szCs w:val="18"/>
              </w:rPr>
              <w:t xml:space="preserve"> es popular para practicar </w:t>
            </w:r>
            <w:proofErr w:type="spellStart"/>
            <w:r w:rsidRPr="007F7DD2">
              <w:rPr>
                <w:sz w:val="18"/>
                <w:szCs w:val="18"/>
              </w:rPr>
              <w:t>esnórkel</w:t>
            </w:r>
            <w:proofErr w:type="spellEnd"/>
            <w:r w:rsidRPr="007F7DD2">
              <w:rPr>
                <w:sz w:val="18"/>
                <w:szCs w:val="18"/>
              </w:rPr>
              <w:t xml:space="preserve"> y buceo, tiene un área protegida con una plataforma flotante. </w:t>
            </w:r>
          </w:p>
          <w:p w:rsidR="007F7DD2" w:rsidRPr="007F7DD2" w:rsidRDefault="007F7DD2" w:rsidP="006A62F1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12.37544, -69.15772</w:t>
            </w:r>
          </w:p>
        </w:tc>
        <w:tc>
          <w:tcPr>
            <w:tcW w:w="3544" w:type="dxa"/>
          </w:tcPr>
          <w:p w:rsidR="007F7DD2" w:rsidRPr="007F7DD2" w:rsidRDefault="00EE393E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2CD1994" wp14:editId="04931333">
                  <wp:extent cx="1915686" cy="1332000"/>
                  <wp:effectExtent l="0" t="0" r="8890" b="190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6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lastRenderedPageBreak/>
              <w:t>12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Playa </w:t>
            </w:r>
            <w:proofErr w:type="spellStart"/>
            <w:r w:rsidRPr="007F7DD2">
              <w:rPr>
                <w:sz w:val="18"/>
                <w:szCs w:val="18"/>
              </w:rPr>
              <w:t>kenepa</w:t>
            </w:r>
            <w:proofErr w:type="spellEnd"/>
            <w:r w:rsidRPr="007F7DD2">
              <w:rPr>
                <w:sz w:val="18"/>
                <w:szCs w:val="18"/>
              </w:rPr>
              <w:t xml:space="preserve"> pequeña</w:t>
            </w:r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Playa </w:t>
            </w:r>
            <w:proofErr w:type="spellStart"/>
            <w:r w:rsidRPr="007F7DD2">
              <w:rPr>
                <w:sz w:val="18"/>
                <w:szCs w:val="18"/>
              </w:rPr>
              <w:t>Kenepa</w:t>
            </w:r>
            <w:proofErr w:type="spellEnd"/>
            <w:r w:rsidRPr="007F7DD2">
              <w:rPr>
                <w:sz w:val="18"/>
                <w:szCs w:val="18"/>
              </w:rPr>
              <w:t xml:space="preserve"> consiste de dos playas, </w:t>
            </w:r>
            <w:proofErr w:type="spellStart"/>
            <w:r w:rsidRPr="007F7DD2">
              <w:rPr>
                <w:sz w:val="18"/>
                <w:szCs w:val="18"/>
              </w:rPr>
              <w:t>Kenepa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Grandi</w:t>
            </w:r>
            <w:proofErr w:type="spellEnd"/>
            <w:r w:rsidRPr="007F7DD2">
              <w:rPr>
                <w:sz w:val="18"/>
                <w:szCs w:val="18"/>
              </w:rPr>
              <w:t xml:space="preserve"> (la playa más grande) y </w:t>
            </w:r>
            <w:proofErr w:type="spellStart"/>
            <w:r w:rsidRPr="007F7DD2">
              <w:rPr>
                <w:sz w:val="18"/>
                <w:szCs w:val="18"/>
              </w:rPr>
              <w:t>Kenepa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Chiki</w:t>
            </w:r>
            <w:proofErr w:type="spellEnd"/>
            <w:r w:rsidRPr="007F7DD2">
              <w:rPr>
                <w:sz w:val="18"/>
                <w:szCs w:val="18"/>
              </w:rPr>
              <w:t xml:space="preserve"> (la playa más pequeña e íntima). También conocido como </w:t>
            </w:r>
            <w:proofErr w:type="spellStart"/>
            <w:r w:rsidRPr="007F7DD2">
              <w:rPr>
                <w:sz w:val="18"/>
                <w:szCs w:val="18"/>
              </w:rPr>
              <w:t>Grote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Knip</w:t>
            </w:r>
            <w:proofErr w:type="spellEnd"/>
            <w:r w:rsidRPr="007F7DD2">
              <w:rPr>
                <w:sz w:val="18"/>
                <w:szCs w:val="18"/>
              </w:rPr>
              <w:t xml:space="preserve"> y Klein </w:t>
            </w:r>
            <w:proofErr w:type="spellStart"/>
            <w:r w:rsidRPr="007F7DD2">
              <w:rPr>
                <w:sz w:val="18"/>
                <w:szCs w:val="18"/>
              </w:rPr>
              <w:t>Knip</w:t>
            </w:r>
            <w:proofErr w:type="spellEnd"/>
            <w:r w:rsidRPr="007F7DD2">
              <w:rPr>
                <w:sz w:val="18"/>
                <w:szCs w:val="18"/>
              </w:rPr>
              <w:t xml:space="preserve">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12.34112, -69.15243</w:t>
            </w:r>
          </w:p>
        </w:tc>
        <w:tc>
          <w:tcPr>
            <w:tcW w:w="3544" w:type="dxa"/>
          </w:tcPr>
          <w:p w:rsidR="007F7DD2" w:rsidRPr="007F7DD2" w:rsidRDefault="00EE393E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E7295C9" wp14:editId="7686430A">
                  <wp:extent cx="1915688" cy="1332000"/>
                  <wp:effectExtent l="0" t="0" r="8890" b="190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13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Playa </w:t>
            </w:r>
            <w:proofErr w:type="spellStart"/>
            <w:r w:rsidRPr="007F7DD2">
              <w:rPr>
                <w:sz w:val="18"/>
                <w:szCs w:val="18"/>
              </w:rPr>
              <w:t>kenepa</w:t>
            </w:r>
            <w:proofErr w:type="spellEnd"/>
            <w:r w:rsidRPr="007F7DD2">
              <w:rPr>
                <w:sz w:val="18"/>
                <w:szCs w:val="18"/>
              </w:rPr>
              <w:t xml:space="preserve"> grande</w:t>
            </w:r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Playa </w:t>
            </w:r>
            <w:proofErr w:type="spellStart"/>
            <w:r w:rsidRPr="007F7DD2">
              <w:rPr>
                <w:sz w:val="18"/>
                <w:szCs w:val="18"/>
              </w:rPr>
              <w:t>Kenepa</w:t>
            </w:r>
            <w:proofErr w:type="spellEnd"/>
            <w:r w:rsidRPr="007F7DD2">
              <w:rPr>
                <w:sz w:val="18"/>
                <w:szCs w:val="18"/>
              </w:rPr>
              <w:t xml:space="preserve"> consiste de dos playas, </w:t>
            </w:r>
            <w:proofErr w:type="spellStart"/>
            <w:r w:rsidRPr="007F7DD2">
              <w:rPr>
                <w:sz w:val="18"/>
                <w:szCs w:val="18"/>
              </w:rPr>
              <w:t>Kenepa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Grandi</w:t>
            </w:r>
            <w:proofErr w:type="spellEnd"/>
            <w:r w:rsidRPr="007F7DD2">
              <w:rPr>
                <w:sz w:val="18"/>
                <w:szCs w:val="18"/>
              </w:rPr>
              <w:t xml:space="preserve"> (la playa más grande) y </w:t>
            </w:r>
            <w:proofErr w:type="spellStart"/>
            <w:r w:rsidRPr="007F7DD2">
              <w:rPr>
                <w:sz w:val="18"/>
                <w:szCs w:val="18"/>
              </w:rPr>
              <w:t>Kenepa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Chiki</w:t>
            </w:r>
            <w:proofErr w:type="spellEnd"/>
            <w:r w:rsidRPr="007F7DD2">
              <w:rPr>
                <w:sz w:val="18"/>
                <w:szCs w:val="18"/>
              </w:rPr>
              <w:t xml:space="preserve"> (la playa más pequeña e íntima). También conocido como </w:t>
            </w:r>
            <w:proofErr w:type="spellStart"/>
            <w:r w:rsidRPr="007F7DD2">
              <w:rPr>
                <w:sz w:val="18"/>
                <w:szCs w:val="18"/>
              </w:rPr>
              <w:t>Grote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Knip</w:t>
            </w:r>
            <w:proofErr w:type="spellEnd"/>
            <w:r w:rsidRPr="007F7DD2">
              <w:rPr>
                <w:sz w:val="18"/>
                <w:szCs w:val="18"/>
              </w:rPr>
              <w:t xml:space="preserve"> y Klein </w:t>
            </w:r>
            <w:proofErr w:type="spellStart"/>
            <w:r w:rsidRPr="007F7DD2">
              <w:rPr>
                <w:sz w:val="18"/>
                <w:szCs w:val="18"/>
              </w:rPr>
              <w:t>Knip</w:t>
            </w:r>
            <w:proofErr w:type="spellEnd"/>
            <w:r w:rsidRPr="007F7DD2">
              <w:rPr>
                <w:sz w:val="18"/>
                <w:szCs w:val="18"/>
              </w:rPr>
              <w:t xml:space="preserve">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12.35185, -69.15145</w:t>
            </w:r>
          </w:p>
        </w:tc>
        <w:tc>
          <w:tcPr>
            <w:tcW w:w="3544" w:type="dxa"/>
          </w:tcPr>
          <w:p w:rsidR="007F7DD2" w:rsidRPr="007F7DD2" w:rsidRDefault="00EE393E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51C7F1A" wp14:editId="2695257F">
                  <wp:extent cx="1915687" cy="1332000"/>
                  <wp:effectExtent l="0" t="0" r="8890" b="190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7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14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Playa </w:t>
            </w:r>
            <w:proofErr w:type="spellStart"/>
            <w:r w:rsidRPr="007F7DD2">
              <w:rPr>
                <w:sz w:val="18"/>
                <w:szCs w:val="18"/>
              </w:rPr>
              <w:t>Lagun</w:t>
            </w:r>
            <w:proofErr w:type="spellEnd"/>
          </w:p>
        </w:tc>
        <w:tc>
          <w:tcPr>
            <w:tcW w:w="6124" w:type="dxa"/>
          </w:tcPr>
          <w:p w:rsidR="007F7DD2" w:rsidRPr="007F7DD2" w:rsidRDefault="004471CF" w:rsidP="004471C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</w:t>
            </w:r>
            <w:r w:rsidR="007F7DD2" w:rsidRPr="007F7DD2">
              <w:rPr>
                <w:sz w:val="18"/>
                <w:szCs w:val="18"/>
              </w:rPr>
              <w:t>s popular entre los buceadores, buceadores con tubo, pescadores y locales.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12.31827, -69.15045</w:t>
            </w:r>
          </w:p>
        </w:tc>
        <w:tc>
          <w:tcPr>
            <w:tcW w:w="3544" w:type="dxa"/>
          </w:tcPr>
          <w:p w:rsidR="007F7DD2" w:rsidRPr="007F7DD2" w:rsidRDefault="00D916E2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44D8FAE" wp14:editId="51EE5A94">
                  <wp:extent cx="1915688" cy="1332000"/>
                  <wp:effectExtent l="0" t="0" r="8890" b="190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15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Playa </w:t>
            </w:r>
            <w:proofErr w:type="spellStart"/>
            <w:r w:rsidRPr="007F7DD2">
              <w:rPr>
                <w:sz w:val="18"/>
                <w:szCs w:val="18"/>
              </w:rPr>
              <w:t>Grandi</w:t>
            </w:r>
            <w:proofErr w:type="spellEnd"/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Esta pequeña playa de pescadores es también popular para realiza </w:t>
            </w:r>
            <w:proofErr w:type="spellStart"/>
            <w:r w:rsidRPr="007F7DD2">
              <w:rPr>
                <w:sz w:val="18"/>
                <w:szCs w:val="18"/>
              </w:rPr>
              <w:t>esnórkel</w:t>
            </w:r>
            <w:proofErr w:type="spellEnd"/>
            <w:r w:rsidRPr="007F7DD2">
              <w:rPr>
                <w:sz w:val="18"/>
                <w:szCs w:val="18"/>
              </w:rPr>
              <w:t xml:space="preserve"> y buceo y tiene excelentes posibilidades de foto de los barcos y redes.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12.36946, -69.15399</w:t>
            </w:r>
          </w:p>
        </w:tc>
        <w:tc>
          <w:tcPr>
            <w:tcW w:w="3544" w:type="dxa"/>
          </w:tcPr>
          <w:p w:rsidR="007F7DD2" w:rsidRPr="007F7DD2" w:rsidRDefault="00D916E2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56DADAD" wp14:editId="4FCBA2BB">
                  <wp:extent cx="1915687" cy="1332000"/>
                  <wp:effectExtent l="0" t="0" r="8890" b="190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7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lastRenderedPageBreak/>
              <w:t>16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Playa Porto Mari</w:t>
            </w:r>
          </w:p>
        </w:tc>
        <w:tc>
          <w:tcPr>
            <w:tcW w:w="6124" w:type="dxa"/>
          </w:tcPr>
          <w:p w:rsidR="007F7DD2" w:rsidRPr="007F7DD2" w:rsidRDefault="004471CF" w:rsidP="004471C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Es</w:t>
            </w:r>
            <w:r w:rsidR="007F7DD2" w:rsidRPr="007F7DD2">
              <w:rPr>
                <w:sz w:val="18"/>
                <w:szCs w:val="18"/>
              </w:rPr>
              <w:t xml:space="preserve"> una hermosa bahía arenosa que se encuentra en la propiedad privada de "Porto Mari" en la costa oeste. Su playa arenosa blanco coral con sus aguas claras y calmas es un verdadero paraíso para los amantes del agua. 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12.21897, -69.08631</w:t>
            </w:r>
          </w:p>
        </w:tc>
        <w:tc>
          <w:tcPr>
            <w:tcW w:w="3544" w:type="dxa"/>
          </w:tcPr>
          <w:p w:rsidR="007F7DD2" w:rsidRPr="007F7DD2" w:rsidRDefault="00D916E2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6D69CEA" wp14:editId="13A39FB6">
                  <wp:extent cx="1915688" cy="1332000"/>
                  <wp:effectExtent l="0" t="0" r="8890" b="190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17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Playa Santa Cruz</w:t>
            </w:r>
          </w:p>
        </w:tc>
        <w:tc>
          <w:tcPr>
            <w:tcW w:w="6124" w:type="dxa"/>
          </w:tcPr>
          <w:p w:rsidR="007F7DD2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A pesar de que este pantano manglar rodea la amplia playa salpicada de palmeras que nublan el agua, creando condiciones que no son las ideales para el </w:t>
            </w:r>
            <w:proofErr w:type="spellStart"/>
            <w:r w:rsidRPr="007F7DD2">
              <w:rPr>
                <w:sz w:val="18"/>
                <w:szCs w:val="18"/>
              </w:rPr>
              <w:t>snórkel</w:t>
            </w:r>
            <w:proofErr w:type="spellEnd"/>
            <w:r w:rsidRPr="007F7DD2">
              <w:rPr>
                <w:sz w:val="18"/>
                <w:szCs w:val="18"/>
              </w:rPr>
              <w:t>, atrae a muchos pájaros.</w:t>
            </w: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12.30588, -69.14527</w:t>
            </w:r>
          </w:p>
        </w:tc>
        <w:tc>
          <w:tcPr>
            <w:tcW w:w="3544" w:type="dxa"/>
          </w:tcPr>
          <w:p w:rsidR="007F7DD2" w:rsidRPr="007F7DD2" w:rsidRDefault="00D916E2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999D573" wp14:editId="52CC599C">
                  <wp:extent cx="1915688" cy="1332000"/>
                  <wp:effectExtent l="0" t="0" r="8890" b="190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  <w:tr w:rsidR="00D916E2" w:rsidRPr="007F7DD2" w:rsidTr="004471CF">
        <w:tc>
          <w:tcPr>
            <w:tcW w:w="43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18</w:t>
            </w:r>
          </w:p>
        </w:tc>
        <w:tc>
          <w:tcPr>
            <w:tcW w:w="1093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proofErr w:type="spellStart"/>
            <w:r w:rsidRPr="007F7DD2">
              <w:rPr>
                <w:sz w:val="18"/>
                <w:szCs w:val="18"/>
              </w:rPr>
              <w:t>Seaquarium</w:t>
            </w:r>
            <w:proofErr w:type="spellEnd"/>
            <w:r w:rsidRPr="007F7DD2">
              <w:rPr>
                <w:sz w:val="18"/>
                <w:szCs w:val="18"/>
              </w:rPr>
              <w:t xml:space="preserve"> </w:t>
            </w:r>
            <w:proofErr w:type="spellStart"/>
            <w:r w:rsidRPr="007F7DD2">
              <w:rPr>
                <w:sz w:val="18"/>
                <w:szCs w:val="18"/>
              </w:rPr>
              <w:t>beach</w:t>
            </w:r>
            <w:proofErr w:type="spellEnd"/>
          </w:p>
        </w:tc>
        <w:tc>
          <w:tcPr>
            <w:tcW w:w="6124" w:type="dxa"/>
          </w:tcPr>
          <w:p w:rsidR="004471CF" w:rsidRPr="007F7DD2" w:rsidRDefault="007F7DD2" w:rsidP="004471CF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 xml:space="preserve">Esta playa está exactamente al lado de la puerta del acuario marino y tiene todos los servicios, palmeras, y hermosa arena blanca. </w:t>
            </w:r>
            <w:bookmarkStart w:id="0" w:name="_GoBack"/>
            <w:bookmarkEnd w:id="0"/>
          </w:p>
          <w:p w:rsidR="007F7DD2" w:rsidRPr="007F7DD2" w:rsidRDefault="007F7DD2" w:rsidP="006A62F1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7F7DD2" w:rsidRPr="007F7DD2" w:rsidRDefault="007F7DD2" w:rsidP="006A62F1">
            <w:pPr>
              <w:rPr>
                <w:sz w:val="18"/>
                <w:szCs w:val="18"/>
              </w:rPr>
            </w:pPr>
            <w:r w:rsidRPr="007F7DD2">
              <w:rPr>
                <w:sz w:val="18"/>
                <w:szCs w:val="18"/>
              </w:rPr>
              <w:t>12.08759, -68.90002</w:t>
            </w:r>
          </w:p>
        </w:tc>
        <w:tc>
          <w:tcPr>
            <w:tcW w:w="3544" w:type="dxa"/>
          </w:tcPr>
          <w:p w:rsidR="007F7DD2" w:rsidRPr="007F7DD2" w:rsidRDefault="00D916E2" w:rsidP="009F372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023B1EB" wp14:editId="7888AA6A">
                  <wp:extent cx="1915687" cy="1332000"/>
                  <wp:effectExtent l="0" t="0" r="8890" b="190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687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5" w:type="dxa"/>
          </w:tcPr>
          <w:p w:rsidR="007F7DD2" w:rsidRPr="007F7DD2" w:rsidRDefault="004471CF" w:rsidP="009F372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</w:tr>
    </w:tbl>
    <w:p w:rsidR="00186ABC" w:rsidRDefault="00186ABC"/>
    <w:p w:rsidR="00186ABC" w:rsidRDefault="00186ABC"/>
    <w:sectPr w:rsidR="00186ABC" w:rsidSect="007F7DD2">
      <w:pgSz w:w="16838" w:h="11906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ABC"/>
    <w:rsid w:val="001569F7"/>
    <w:rsid w:val="00186ABC"/>
    <w:rsid w:val="00235C19"/>
    <w:rsid w:val="00262453"/>
    <w:rsid w:val="003C4BF1"/>
    <w:rsid w:val="003D2289"/>
    <w:rsid w:val="00420FC8"/>
    <w:rsid w:val="004471CF"/>
    <w:rsid w:val="004A71C8"/>
    <w:rsid w:val="006A62F1"/>
    <w:rsid w:val="007F7DD2"/>
    <w:rsid w:val="009F3720"/>
    <w:rsid w:val="00B4194C"/>
    <w:rsid w:val="00CC3B6B"/>
    <w:rsid w:val="00D916E2"/>
    <w:rsid w:val="00DF68E5"/>
    <w:rsid w:val="00EE3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BC7E71"/>
  <w15:chartTrackingRefBased/>
  <w15:docId w15:val="{54E31281-92D6-45CA-8AAB-CE8DAD9E2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6A6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B419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5</Pages>
  <Words>574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andres borrero silva</dc:creator>
  <cp:keywords/>
  <dc:description/>
  <cp:lastModifiedBy>diego andres borrero silva</cp:lastModifiedBy>
  <cp:revision>5</cp:revision>
  <dcterms:created xsi:type="dcterms:W3CDTF">2021-11-10T04:46:00Z</dcterms:created>
  <dcterms:modified xsi:type="dcterms:W3CDTF">2021-11-18T04:21:00Z</dcterms:modified>
</cp:coreProperties>
</file>